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9" w:rsidRPr="00ED2FEB" w:rsidRDefault="00214F59" w:rsidP="00214F59">
      <w:pPr>
        <w:jc w:val="center"/>
        <w:rPr>
          <w:sz w:val="20"/>
          <w:szCs w:val="20"/>
        </w:rPr>
      </w:pPr>
    </w:p>
    <w:p w:rsidR="00ED2FEB" w:rsidRPr="00ED2FEB" w:rsidRDefault="00ED2FEB" w:rsidP="00214F59">
      <w:pPr>
        <w:jc w:val="center"/>
        <w:rPr>
          <w:sz w:val="20"/>
          <w:szCs w:val="20"/>
        </w:rPr>
      </w:pPr>
    </w:p>
    <w:p w:rsidR="00ED2FEB" w:rsidRPr="00ED2FEB" w:rsidRDefault="00ED2FEB" w:rsidP="00214F59">
      <w:pPr>
        <w:jc w:val="center"/>
        <w:rPr>
          <w:sz w:val="20"/>
          <w:szCs w:val="20"/>
        </w:rPr>
      </w:pPr>
    </w:p>
    <w:p w:rsidR="00ED2FEB" w:rsidRPr="00ED2FEB" w:rsidRDefault="00ED2FEB" w:rsidP="00214F59">
      <w:pPr>
        <w:jc w:val="center"/>
        <w:rPr>
          <w:sz w:val="20"/>
          <w:szCs w:val="20"/>
        </w:rPr>
      </w:pPr>
    </w:p>
    <w:p w:rsidR="00ED2FEB" w:rsidRDefault="00ED2FEB" w:rsidP="00214F59">
      <w:pPr>
        <w:jc w:val="center"/>
        <w:rPr>
          <w:sz w:val="20"/>
          <w:szCs w:val="20"/>
        </w:rPr>
      </w:pPr>
    </w:p>
    <w:p w:rsidR="00F012CC" w:rsidRPr="00ED2FEB" w:rsidRDefault="00F012CC" w:rsidP="00214F59">
      <w:pPr>
        <w:jc w:val="center"/>
        <w:rPr>
          <w:sz w:val="20"/>
          <w:szCs w:val="20"/>
        </w:rPr>
      </w:pPr>
      <w:bookmarkStart w:id="0" w:name="_GoBack"/>
      <w:bookmarkEnd w:id="0"/>
    </w:p>
    <w:p w:rsidR="00214F59" w:rsidRPr="00ED2FEB" w:rsidRDefault="00214F59" w:rsidP="00214F59">
      <w:pPr>
        <w:jc w:val="center"/>
        <w:rPr>
          <w:sz w:val="20"/>
          <w:szCs w:val="20"/>
        </w:rPr>
      </w:pPr>
      <w:r w:rsidRPr="00ED2FEB">
        <w:rPr>
          <w:sz w:val="20"/>
          <w:szCs w:val="20"/>
        </w:rPr>
        <w:t>Agenda for Meeting of June 2</w:t>
      </w:r>
      <w:r w:rsidR="005C6D88" w:rsidRPr="00ED2FEB">
        <w:rPr>
          <w:sz w:val="20"/>
          <w:szCs w:val="20"/>
        </w:rPr>
        <w:t>4</w:t>
      </w:r>
      <w:r w:rsidRPr="00ED2FEB">
        <w:rPr>
          <w:sz w:val="20"/>
          <w:szCs w:val="20"/>
        </w:rPr>
        <w:t>, 201</w:t>
      </w:r>
      <w:r w:rsidR="005C6D88" w:rsidRPr="00ED2FEB">
        <w:rPr>
          <w:sz w:val="20"/>
          <w:szCs w:val="20"/>
        </w:rPr>
        <w:t>4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Roll Call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Open Meeting Act Announcement (Sunshine Law)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Portion of Meeting Open to Public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Minutes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Librarian’s Report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Correspondence</w:t>
      </w:r>
    </w:p>
    <w:p w:rsidR="00214F59" w:rsidRPr="00ED2FEB" w:rsidRDefault="00214F59" w:rsidP="00214F59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Request for Third Quarter Allotment</w:t>
      </w:r>
    </w:p>
    <w:p w:rsidR="00214F59" w:rsidRPr="00ED2FEB" w:rsidRDefault="00951D50" w:rsidP="00214F59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 xml:space="preserve">Letter to Lerch Vinci &amp; Higgins RE: 2013-2014 Audit </w:t>
      </w:r>
    </w:p>
    <w:p w:rsidR="004A70ED" w:rsidRPr="00ED2FEB" w:rsidRDefault="004A70ED" w:rsidP="00214F59">
      <w:pPr>
        <w:pStyle w:val="ListParagraph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Letter to Corrado &amp; Corrado RE: Audit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Old Business</w:t>
      </w:r>
    </w:p>
    <w:p w:rsidR="00214F59" w:rsidRPr="00ED2FEB" w:rsidRDefault="00214F59" w:rsidP="00214F5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 xml:space="preserve"> </w:t>
      </w:r>
      <w:r w:rsidR="005C6D88" w:rsidRPr="00ED2FEB">
        <w:rPr>
          <w:sz w:val="20"/>
          <w:szCs w:val="20"/>
        </w:rPr>
        <w:t>Joseph Anthony Santoro – Eagle Scout Project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New Business</w:t>
      </w:r>
    </w:p>
    <w:p w:rsidR="00214F59" w:rsidRPr="00ED2FEB" w:rsidRDefault="00214F59" w:rsidP="00214F59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Monthly program brochure</w:t>
      </w:r>
    </w:p>
    <w:p w:rsidR="00214F59" w:rsidRPr="00ED2FEB" w:rsidRDefault="00214F59" w:rsidP="00214F59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Summer Reading Program – Calendar of Events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Friends of the Library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 xml:space="preserve">Foundation </w:t>
      </w:r>
    </w:p>
    <w:p w:rsidR="00214F59" w:rsidRPr="00ED2FEB" w:rsidRDefault="005C6D88" w:rsidP="00214F59">
      <w:pPr>
        <w:pStyle w:val="ListParagraph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Tricky Tray Recap</w:t>
      </w:r>
    </w:p>
    <w:p w:rsidR="00214F59" w:rsidRPr="00ED2FEB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Financial Report</w:t>
      </w:r>
    </w:p>
    <w:p w:rsidR="00214F59" w:rsidRPr="00ED2FEB" w:rsidRDefault="00214F59" w:rsidP="00214F59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Monthly Report</w:t>
      </w:r>
    </w:p>
    <w:p w:rsidR="00214F59" w:rsidRPr="00ED2FEB" w:rsidRDefault="00214F59" w:rsidP="00214F59">
      <w:pPr>
        <w:pStyle w:val="ListParagraph"/>
        <w:numPr>
          <w:ilvl w:val="0"/>
          <w:numId w:val="4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Bills awaiting approval</w:t>
      </w:r>
    </w:p>
    <w:p w:rsidR="00214F59" w:rsidRPr="00ED2FEB" w:rsidRDefault="00214F59" w:rsidP="00214F59">
      <w:p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 xml:space="preserve">     XI.           Announcements</w:t>
      </w:r>
    </w:p>
    <w:p w:rsidR="00214F59" w:rsidRPr="00ED2FEB" w:rsidRDefault="00214F59" w:rsidP="00214F59">
      <w:pPr>
        <w:pStyle w:val="ListParagraph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Next meeting  September 2</w:t>
      </w:r>
      <w:r w:rsidR="005C6D88" w:rsidRPr="00ED2FEB">
        <w:rPr>
          <w:sz w:val="20"/>
          <w:szCs w:val="20"/>
        </w:rPr>
        <w:t>4</w:t>
      </w:r>
      <w:r w:rsidRPr="00ED2FEB">
        <w:rPr>
          <w:sz w:val="20"/>
          <w:szCs w:val="20"/>
        </w:rPr>
        <w:t>, 201</w:t>
      </w:r>
      <w:r w:rsidR="005C6D88" w:rsidRPr="00ED2FEB">
        <w:rPr>
          <w:sz w:val="20"/>
          <w:szCs w:val="20"/>
        </w:rPr>
        <w:t>4</w:t>
      </w:r>
    </w:p>
    <w:p w:rsidR="00214F59" w:rsidRDefault="00214F59" w:rsidP="00214F59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ED2FEB">
        <w:rPr>
          <w:sz w:val="20"/>
          <w:szCs w:val="20"/>
        </w:rPr>
        <w:t>Adjournment</w:t>
      </w:r>
    </w:p>
    <w:sectPr w:rsidR="00214F59" w:rsidSect="00ED2FEB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D53"/>
    <w:multiLevelType w:val="hybridMultilevel"/>
    <w:tmpl w:val="C92A0E0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85826D9"/>
    <w:multiLevelType w:val="hybridMultilevel"/>
    <w:tmpl w:val="11B220CA"/>
    <w:lvl w:ilvl="0" w:tplc="404617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62C0B"/>
    <w:multiLevelType w:val="hybridMultilevel"/>
    <w:tmpl w:val="D50A92BE"/>
    <w:lvl w:ilvl="0" w:tplc="49D264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010EFF"/>
    <w:multiLevelType w:val="hybridMultilevel"/>
    <w:tmpl w:val="DFA0B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7443AEF"/>
    <w:multiLevelType w:val="hybridMultilevel"/>
    <w:tmpl w:val="0720A6C2"/>
    <w:lvl w:ilvl="0" w:tplc="B3347D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9F7404"/>
    <w:multiLevelType w:val="hybridMultilevel"/>
    <w:tmpl w:val="65D2C002"/>
    <w:lvl w:ilvl="0" w:tplc="B394C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95785"/>
    <w:multiLevelType w:val="hybridMultilevel"/>
    <w:tmpl w:val="92FE7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9"/>
    <w:rsid w:val="00214F59"/>
    <w:rsid w:val="00244D4D"/>
    <w:rsid w:val="004A70ED"/>
    <w:rsid w:val="005346D6"/>
    <w:rsid w:val="005C6D88"/>
    <w:rsid w:val="00951D50"/>
    <w:rsid w:val="009B45E8"/>
    <w:rsid w:val="00A400C4"/>
    <w:rsid w:val="00A53035"/>
    <w:rsid w:val="00E342E7"/>
    <w:rsid w:val="00ED2FEB"/>
    <w:rsid w:val="00F0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05FD-0F9F-48F4-99EE-6FEBC9CC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Krautheim, Anne</dc:creator>
  <cp:lastModifiedBy>Lynn Tedeschi</cp:lastModifiedBy>
  <cp:revision>2</cp:revision>
  <cp:lastPrinted>2014-06-24T15:54:00Z</cp:lastPrinted>
  <dcterms:created xsi:type="dcterms:W3CDTF">2014-06-24T15:54:00Z</dcterms:created>
  <dcterms:modified xsi:type="dcterms:W3CDTF">2014-06-24T15:54:00Z</dcterms:modified>
</cp:coreProperties>
</file>