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5A" w:rsidRDefault="00493B90" w:rsidP="00493B9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F7DDE" wp14:editId="0C9C6420">
            <wp:simplePos x="0" y="0"/>
            <wp:positionH relativeFrom="column">
              <wp:posOffset>-695325</wp:posOffset>
            </wp:positionH>
            <wp:positionV relativeFrom="paragraph">
              <wp:posOffset>-462915</wp:posOffset>
            </wp:positionV>
            <wp:extent cx="6858000" cy="1914525"/>
            <wp:effectExtent l="0" t="0" r="0" b="9525"/>
            <wp:wrapSquare wrapText="bothSides"/>
            <wp:docPr id="1" name="Picture 1" descr="S:\Scans\200809050854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ans\2008090508544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45A">
        <w:t>BOARD OF ADJUSTMENT</w:t>
      </w:r>
      <w:bookmarkStart w:id="0" w:name="_GoBack"/>
      <w:bookmarkEnd w:id="0"/>
    </w:p>
    <w:p w:rsidR="001C345A" w:rsidRDefault="004D1B98" w:rsidP="001C345A">
      <w:pPr>
        <w:jc w:val="center"/>
      </w:pPr>
      <w:r>
        <w:t>MINUTES OF JANUARY 9, 2013</w:t>
      </w:r>
    </w:p>
    <w:p w:rsidR="001C345A" w:rsidRDefault="001C345A" w:rsidP="001C345A">
      <w:pPr>
        <w:jc w:val="center"/>
      </w:pPr>
    </w:p>
    <w:p w:rsidR="001C345A" w:rsidRDefault="001C345A" w:rsidP="001C345A">
      <w:pPr>
        <w:jc w:val="both"/>
      </w:pPr>
      <w:r>
        <w:t>The January 1</w:t>
      </w:r>
      <w:r w:rsidR="004D1B98">
        <w:t>2</w:t>
      </w:r>
      <w:r>
        <w:t>, 201</w:t>
      </w:r>
      <w:r w:rsidR="004D1B98">
        <w:t>3</w:t>
      </w:r>
      <w:r w:rsidR="00613B77">
        <w:t xml:space="preserve"> regular and reorganization </w:t>
      </w:r>
      <w:r>
        <w:t>me</w:t>
      </w:r>
      <w:r w:rsidR="004D1B98">
        <w:t xml:space="preserve">eting </w:t>
      </w:r>
      <w:r>
        <w:t xml:space="preserve">of the Borough of Totowa Board of Adjustment was held at the Municipal Building.  </w:t>
      </w:r>
      <w:r w:rsidR="00AC35D4">
        <w:t xml:space="preserve">Vice </w:t>
      </w:r>
      <w:r>
        <w:t xml:space="preserve">Chairman </w:t>
      </w:r>
      <w:r w:rsidR="00AC35D4">
        <w:t xml:space="preserve">Krautheim </w:t>
      </w:r>
      <w:r>
        <w:t>called the meeting to order at 8:00 p.m.; followed by the Flag Salute.  Attorney William Saracino read the Open Public Meetings Act.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Roll Call:</w:t>
      </w:r>
    </w:p>
    <w:p w:rsidR="001C345A" w:rsidRDefault="004D1B98" w:rsidP="001C345A">
      <w:pPr>
        <w:jc w:val="both"/>
      </w:pPr>
      <w:r>
        <w:t>Pr</w:t>
      </w:r>
      <w:r w:rsidR="0079571A">
        <w:t xml:space="preserve">esent: Chairman </w:t>
      </w:r>
      <w:proofErr w:type="spellStart"/>
      <w:r w:rsidR="0079571A">
        <w:t>Fierro</w:t>
      </w:r>
      <w:proofErr w:type="spellEnd"/>
      <w:r w:rsidR="0079571A">
        <w:t xml:space="preserve">, Vice Chairman </w:t>
      </w:r>
      <w:proofErr w:type="spellStart"/>
      <w:r w:rsidR="0079571A">
        <w:t>Krautheim</w:t>
      </w:r>
      <w:proofErr w:type="spellEnd"/>
      <w:r w:rsidR="0079571A">
        <w:t xml:space="preserve">, </w:t>
      </w:r>
      <w:r w:rsidR="001C345A">
        <w:t xml:space="preserve">Commissioner </w:t>
      </w:r>
      <w:proofErr w:type="spellStart"/>
      <w:r w:rsidR="002B3E0C">
        <w:t>N</w:t>
      </w:r>
      <w:r w:rsidR="001C345A">
        <w:t>iland</w:t>
      </w:r>
      <w:proofErr w:type="spellEnd"/>
      <w:r w:rsidR="001C345A">
        <w:t xml:space="preserve">, Patten, </w:t>
      </w:r>
      <w:proofErr w:type="spellStart"/>
      <w:r w:rsidR="001C345A">
        <w:t>D’Ambrosio</w:t>
      </w:r>
      <w:proofErr w:type="spellEnd"/>
      <w:r w:rsidR="001C345A">
        <w:t>,</w:t>
      </w:r>
      <w:r w:rsidR="002B3E0C">
        <w:t xml:space="preserve"> </w:t>
      </w:r>
      <w:r>
        <w:t>Commis</w:t>
      </w:r>
      <w:r w:rsidR="00613B77">
        <w:t>s</w:t>
      </w:r>
      <w:r>
        <w:t xml:space="preserve">ioner </w:t>
      </w:r>
      <w:r w:rsidR="002B3E0C">
        <w:t>Mancini,</w:t>
      </w:r>
      <w:r w:rsidR="00493B90">
        <w:t xml:space="preserve"> Commissioner </w:t>
      </w:r>
      <w:proofErr w:type="spellStart"/>
      <w:r w:rsidR="00493B90">
        <w:t>Cuccinello</w:t>
      </w:r>
      <w:proofErr w:type="spellEnd"/>
      <w:r w:rsidR="001C345A">
        <w:t xml:space="preserve"> </w:t>
      </w:r>
      <w:r w:rsidR="002B3E0C">
        <w:t>Altern</w:t>
      </w:r>
      <w:r>
        <w:t xml:space="preserve">ate </w:t>
      </w:r>
      <w:proofErr w:type="spellStart"/>
      <w:r>
        <w:t>Korsa</w:t>
      </w:r>
      <w:r w:rsidR="00493B90">
        <w:t>koff</w:t>
      </w:r>
      <w:proofErr w:type="spellEnd"/>
      <w:r w:rsidR="00493B90">
        <w:t xml:space="preserve">, Alternate </w:t>
      </w:r>
      <w:proofErr w:type="spellStart"/>
      <w:r w:rsidR="00493B90">
        <w:t>Masi</w:t>
      </w:r>
      <w:proofErr w:type="spellEnd"/>
      <w:r w:rsidR="002B3E0C">
        <w:t xml:space="preserve">, </w:t>
      </w:r>
      <w:r w:rsidR="001C345A">
        <w:t xml:space="preserve">Attorney </w:t>
      </w:r>
      <w:proofErr w:type="spellStart"/>
      <w:r w:rsidR="001C345A">
        <w:t>Saracino</w:t>
      </w:r>
      <w:proofErr w:type="spellEnd"/>
      <w:r w:rsidR="001C345A">
        <w:t>, En</w:t>
      </w:r>
      <w:r w:rsidR="00613B77">
        <w:t xml:space="preserve">gineer Murphy, Secretary </w:t>
      </w:r>
      <w:proofErr w:type="spellStart"/>
      <w:r w:rsidR="00613B77">
        <w:t>Steinhilber</w:t>
      </w:r>
      <w:proofErr w:type="spellEnd"/>
      <w:r w:rsidR="001C345A">
        <w:t>.</w:t>
      </w:r>
    </w:p>
    <w:p w:rsidR="00613B77" w:rsidRDefault="00613B77" w:rsidP="001C345A">
      <w:pPr>
        <w:jc w:val="both"/>
      </w:pPr>
    </w:p>
    <w:p w:rsidR="00613B77" w:rsidRDefault="00613B77" w:rsidP="001C345A">
      <w:pPr>
        <w:jc w:val="both"/>
      </w:pPr>
      <w:r>
        <w:t xml:space="preserve">Commissioner </w:t>
      </w:r>
      <w:proofErr w:type="spellStart"/>
      <w:r>
        <w:t>D’Aiuto</w:t>
      </w:r>
      <w:proofErr w:type="spellEnd"/>
      <w:r>
        <w:t xml:space="preserve"> and Alternate </w:t>
      </w:r>
      <w:proofErr w:type="spellStart"/>
      <w:r>
        <w:t>Cortese</w:t>
      </w:r>
      <w:proofErr w:type="spellEnd"/>
      <w:r>
        <w:t xml:space="preserve"> will be replaced on the Board for 2013.  Thanks were extended to both Commissioners.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The 201</w:t>
      </w:r>
      <w:r w:rsidR="004D1B98">
        <w:t>3</w:t>
      </w:r>
      <w:r>
        <w:t xml:space="preserve"> Oaths of Office were received from Municipal Clerk </w:t>
      </w:r>
      <w:proofErr w:type="spellStart"/>
      <w:r>
        <w:t>Wassel</w:t>
      </w:r>
      <w:proofErr w:type="spellEnd"/>
      <w:r>
        <w:t xml:space="preserve"> for </w:t>
      </w:r>
      <w:r w:rsidR="004D1B98">
        <w:t xml:space="preserve">Vice Chairman </w:t>
      </w:r>
      <w:proofErr w:type="spellStart"/>
      <w:r w:rsidR="004D1B98">
        <w:t>Krauthiem</w:t>
      </w:r>
      <w:proofErr w:type="spellEnd"/>
      <w:r w:rsidR="004D1B98">
        <w:t xml:space="preserve"> for a 4-year term, </w:t>
      </w:r>
      <w:r>
        <w:t xml:space="preserve">Commissioner </w:t>
      </w:r>
      <w:proofErr w:type="spellStart"/>
      <w:r w:rsidR="00493B90">
        <w:t>Cuccinello</w:t>
      </w:r>
      <w:proofErr w:type="spellEnd"/>
      <w:r>
        <w:t xml:space="preserve"> </w:t>
      </w:r>
      <w:r w:rsidR="004D1B98">
        <w:t>for a 4-year term,</w:t>
      </w:r>
      <w:r>
        <w:t xml:space="preserve"> and Alternate </w:t>
      </w:r>
      <w:proofErr w:type="spellStart"/>
      <w:r w:rsidR="00493B90">
        <w:t>Masi</w:t>
      </w:r>
      <w:proofErr w:type="spellEnd"/>
      <w:r>
        <w:t xml:space="preserve"> f</w:t>
      </w:r>
      <w:r w:rsidR="004D1B98">
        <w:t xml:space="preserve">or a 2-year term.  </w:t>
      </w:r>
      <w:r>
        <w:t xml:space="preserve"> </w:t>
      </w:r>
      <w:r w:rsidR="00613B77">
        <w:t>All Commissioners were sworn.</w:t>
      </w:r>
      <w:r>
        <w:t xml:space="preserve"> </w:t>
      </w:r>
    </w:p>
    <w:p w:rsidR="001C345A" w:rsidRDefault="001C345A" w:rsidP="001C345A">
      <w:pPr>
        <w:jc w:val="both"/>
      </w:pPr>
    </w:p>
    <w:p w:rsidR="0079571A" w:rsidRDefault="001C345A" w:rsidP="001C345A">
      <w:pPr>
        <w:jc w:val="both"/>
      </w:pPr>
      <w:r>
        <w:t xml:space="preserve">Nomination for Board Chairman was requested.  </w:t>
      </w:r>
      <w:r w:rsidR="0079571A">
        <w:t xml:space="preserve">A motion to appoint </w:t>
      </w:r>
      <w:proofErr w:type="spellStart"/>
      <w:r w:rsidR="0079571A">
        <w:t>Fierro</w:t>
      </w:r>
      <w:proofErr w:type="spellEnd"/>
      <w:r>
        <w:t xml:space="preserve"> as Chairman was made by </w:t>
      </w:r>
      <w:r w:rsidR="0079571A">
        <w:t xml:space="preserve">Vice Chairman </w:t>
      </w:r>
      <w:proofErr w:type="spellStart"/>
      <w:r w:rsidR="0079571A">
        <w:t>Krauthiem</w:t>
      </w:r>
      <w:proofErr w:type="spellEnd"/>
      <w:r>
        <w:t xml:space="preserve"> and seconded by </w:t>
      </w:r>
      <w:r w:rsidR="0079571A">
        <w:t xml:space="preserve">Commissioner </w:t>
      </w:r>
      <w:proofErr w:type="spellStart"/>
      <w:r w:rsidR="0079571A">
        <w:t>D’Ambrosio</w:t>
      </w:r>
      <w:proofErr w:type="spellEnd"/>
      <w:r w:rsidR="0079571A">
        <w:t xml:space="preserve">.  There being </w:t>
      </w:r>
      <w:r>
        <w:t>no other nominations from the floor, the nomin</w:t>
      </w:r>
      <w:r w:rsidR="0079571A">
        <w:t xml:space="preserve">ation for Chairman was closed.  On a roll call vote all members present voted in the affirmative and congratulations were extended to Chairman </w:t>
      </w:r>
      <w:proofErr w:type="spellStart"/>
      <w:r w:rsidR="0079571A">
        <w:t>Fierro</w:t>
      </w:r>
      <w:proofErr w:type="spellEnd"/>
      <w:r w:rsidR="0079571A">
        <w:t>.</w:t>
      </w:r>
    </w:p>
    <w:p w:rsidR="0079571A" w:rsidRDefault="0079571A" w:rsidP="001C345A">
      <w:pPr>
        <w:jc w:val="both"/>
      </w:pPr>
    </w:p>
    <w:p w:rsidR="001C345A" w:rsidRDefault="001C345A" w:rsidP="001C345A">
      <w:pPr>
        <w:jc w:val="both"/>
      </w:pPr>
      <w:r>
        <w:t>Nomination for Board Vice Chairman was requested.  A motion to appoint John Krautheim as Vice Chairman was made</w:t>
      </w:r>
      <w:r w:rsidR="0079571A">
        <w:t xml:space="preserve"> by Commissioner Mancini and seconded by Commissioner Patten</w:t>
      </w:r>
      <w:r>
        <w:t>.  There being no other nominations from the floor, the nomination for Vice Chairman was closed.  On a roll call vote all members present voted in the affirmative and congratulations were extended to Vice Chairman Krautheim.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Nomination for Board Attorney was requested.  A motion to appoint William Saracino as Board Attorney</w:t>
      </w:r>
      <w:r w:rsidR="0079571A">
        <w:t xml:space="preserve"> was made by Commissioner Patten</w:t>
      </w:r>
      <w:r>
        <w:t xml:space="preserve"> and seconded by </w:t>
      </w:r>
      <w:r w:rsidR="0079571A">
        <w:t>Commissioner Mancini</w:t>
      </w:r>
      <w:r w:rsidR="00E55F78">
        <w:t>.</w:t>
      </w:r>
      <w:r>
        <w:t xml:space="preserve">  There being no other nominations from the floor, the nomination for Board Attorney was</w:t>
      </w:r>
      <w:r w:rsidR="00E55F78">
        <w:t xml:space="preserve"> </w:t>
      </w:r>
      <w:r>
        <w:t>closed.  On a roll call vote all members present voted in the affirmative and congratulations were extended to Board Attorney Saracino.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lastRenderedPageBreak/>
        <w:t>Nomination for Secretary was requested.  A</w:t>
      </w:r>
      <w:r w:rsidR="0079571A">
        <w:t xml:space="preserve"> motion to appoint Pam </w:t>
      </w:r>
      <w:proofErr w:type="spellStart"/>
      <w:r w:rsidR="0079571A">
        <w:t>Steinhilber</w:t>
      </w:r>
      <w:proofErr w:type="spellEnd"/>
      <w:r>
        <w:t xml:space="preserve"> as Secretary was made by </w:t>
      </w:r>
      <w:r w:rsidR="00E55F78">
        <w:t xml:space="preserve">Commissioner </w:t>
      </w:r>
      <w:proofErr w:type="spellStart"/>
      <w:r w:rsidR="00E55F78">
        <w:t>D’Ambrosio</w:t>
      </w:r>
      <w:proofErr w:type="spellEnd"/>
      <w:r>
        <w:t xml:space="preserve"> and seconded by </w:t>
      </w:r>
      <w:r w:rsidR="0079571A">
        <w:t xml:space="preserve">Vice Chairman </w:t>
      </w:r>
      <w:proofErr w:type="spellStart"/>
      <w:r w:rsidR="0079571A">
        <w:t>Krauthiem</w:t>
      </w:r>
      <w:proofErr w:type="spellEnd"/>
      <w:r>
        <w:t>.  There being no other nominations from the floor, the nomination for Secretary was closed.  On a roll call vote all members present voted in the affirmative and congratulations we</w:t>
      </w:r>
      <w:r w:rsidR="0079571A">
        <w:t xml:space="preserve">re extended to Secretary </w:t>
      </w:r>
      <w:proofErr w:type="spellStart"/>
      <w:r w:rsidR="0079571A">
        <w:t>Steinhilber</w:t>
      </w:r>
      <w:proofErr w:type="spellEnd"/>
      <w:r>
        <w:t>.</w:t>
      </w:r>
    </w:p>
    <w:p w:rsidR="0079571A" w:rsidRDefault="0079571A" w:rsidP="0079571A">
      <w:pPr>
        <w:jc w:val="both"/>
      </w:pPr>
      <w:r>
        <w:t>Nomination for Board Engineer was requested.  A motion to ap</w:t>
      </w:r>
      <w:r w:rsidR="00481635">
        <w:t xml:space="preserve">point </w:t>
      </w:r>
      <w:proofErr w:type="spellStart"/>
      <w:r w:rsidR="00481635">
        <w:t>Nordan</w:t>
      </w:r>
      <w:proofErr w:type="spellEnd"/>
      <w:r w:rsidR="00481635">
        <w:t xml:space="preserve"> Murphy as Board Engineer</w:t>
      </w:r>
      <w:r>
        <w:t xml:space="preserve"> was made by Commissioner </w:t>
      </w:r>
      <w:proofErr w:type="spellStart"/>
      <w:r>
        <w:t>D’Ambrosio</w:t>
      </w:r>
      <w:proofErr w:type="spellEnd"/>
      <w:r>
        <w:t xml:space="preserve"> and seconded by </w:t>
      </w:r>
      <w:r w:rsidR="00481635">
        <w:t xml:space="preserve">Commissioner </w:t>
      </w:r>
      <w:proofErr w:type="spellStart"/>
      <w:r w:rsidR="00481635">
        <w:t>Niland</w:t>
      </w:r>
      <w:proofErr w:type="spellEnd"/>
      <w:r>
        <w:t>.  There being no other nominations from the flo</w:t>
      </w:r>
      <w:r w:rsidR="00481635">
        <w:t>or, the nomination for Board Engineer</w:t>
      </w:r>
      <w:r>
        <w:t xml:space="preserve"> was closed.  On a roll call vote all members present voted in the affirmative and congratulations were </w:t>
      </w:r>
      <w:r w:rsidR="00481635">
        <w:t>extended to Board Engineer Murphy</w:t>
      </w:r>
      <w:r>
        <w:t>.</w:t>
      </w:r>
    </w:p>
    <w:p w:rsidR="0079571A" w:rsidRDefault="0079571A" w:rsidP="001C345A">
      <w:pPr>
        <w:jc w:val="both"/>
      </w:pPr>
    </w:p>
    <w:p w:rsidR="001C345A" w:rsidRDefault="001C345A" w:rsidP="001C345A">
      <w:pPr>
        <w:jc w:val="both"/>
      </w:pPr>
      <w:r>
        <w:t xml:space="preserve">A </w:t>
      </w:r>
      <w:r w:rsidR="00481635">
        <w:t xml:space="preserve">motion was made by Vice Chairman </w:t>
      </w:r>
      <w:proofErr w:type="spellStart"/>
      <w:r w:rsidR="00481635">
        <w:t>Krauthiem</w:t>
      </w:r>
      <w:proofErr w:type="spellEnd"/>
      <w:r>
        <w:t xml:space="preserve"> and seconded by </w:t>
      </w:r>
      <w:r w:rsidR="00481635">
        <w:t>Commissioner Mancini</w:t>
      </w:r>
      <w:r>
        <w:t xml:space="preserve"> that the Board of Adjustment will meet the second Wednesday of every month at 8:00 p.m. in the Council Chambers for the year 201</w:t>
      </w:r>
      <w:r w:rsidR="00613B77">
        <w:t>3</w:t>
      </w:r>
      <w:r>
        <w:t xml:space="preserve"> through January 201</w:t>
      </w:r>
      <w:r w:rsidR="00613B77">
        <w:t>4</w:t>
      </w:r>
      <w:r>
        <w:t>.  On a roll call vote, all members present voted in the affirmative.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The reorganization meeting was over and the regular meeting of the Board of Adjustment was called to order by </w:t>
      </w:r>
      <w:r w:rsidR="00481635">
        <w:t xml:space="preserve">Chairman </w:t>
      </w:r>
      <w:proofErr w:type="spellStart"/>
      <w:r w:rsidR="00481635">
        <w:t>Fierro</w:t>
      </w:r>
      <w:proofErr w:type="spellEnd"/>
      <w:r w:rsidR="00E55F78">
        <w:t>.</w:t>
      </w:r>
    </w:p>
    <w:p w:rsidR="00E55F78" w:rsidRDefault="00E55F78" w:rsidP="001C345A">
      <w:pPr>
        <w:jc w:val="both"/>
      </w:pPr>
    </w:p>
    <w:p w:rsidR="00E967B4" w:rsidRDefault="00E967B4" w:rsidP="00E967B4">
      <w:pPr>
        <w:jc w:val="both"/>
      </w:pPr>
      <w:r>
        <w:t xml:space="preserve">A motion to accept the minutes of the </w:t>
      </w:r>
      <w:r w:rsidR="00481635">
        <w:t>November 2012</w:t>
      </w:r>
      <w:r>
        <w:t xml:space="preserve"> meeting was made by Commissioner </w:t>
      </w:r>
      <w:proofErr w:type="spellStart"/>
      <w:r w:rsidR="00481635">
        <w:t>D’Ambrosio</w:t>
      </w:r>
      <w:proofErr w:type="spellEnd"/>
      <w:r>
        <w:t xml:space="preserve"> and seconded by </w:t>
      </w:r>
      <w:r w:rsidR="00481635">
        <w:t>Commissioner Patten</w:t>
      </w:r>
      <w:r>
        <w:t>.  On a roll call vote all Commissioners present voted in the affirmative.</w:t>
      </w:r>
    </w:p>
    <w:p w:rsidR="00E55F78" w:rsidRDefault="00E55F78" w:rsidP="00E55F78">
      <w:pPr>
        <w:jc w:val="both"/>
      </w:pPr>
    </w:p>
    <w:p w:rsidR="00E51305" w:rsidRDefault="00E51305" w:rsidP="00E55F78">
      <w:pPr>
        <w:jc w:val="both"/>
      </w:pPr>
    </w:p>
    <w:p w:rsidR="00D208D4" w:rsidRDefault="00D208D4" w:rsidP="00D208D4">
      <w:pPr>
        <w:jc w:val="both"/>
      </w:pPr>
      <w:r>
        <w:t>1</w:t>
      </w:r>
      <w:r w:rsidRPr="00D208D4">
        <w:rPr>
          <w:vertAlign w:val="superscript"/>
        </w:rPr>
        <w:t>ST</w:t>
      </w:r>
      <w:r w:rsidR="00481635">
        <w:t xml:space="preserve"> CASE:</w:t>
      </w:r>
      <w:r w:rsidR="00481635">
        <w:tab/>
        <w:t>EMERGENCE CHURCH, INC.</w:t>
      </w:r>
    </w:p>
    <w:p w:rsidR="00481635" w:rsidRDefault="00481635" w:rsidP="00D208D4">
      <w:pPr>
        <w:jc w:val="both"/>
      </w:pPr>
      <w:r>
        <w:tab/>
      </w:r>
      <w:r>
        <w:tab/>
        <w:t>930 N. RIVERVIEW DRIVE, BLOCK 169, LOT 6</w:t>
      </w:r>
    </w:p>
    <w:p w:rsidR="00BE43A2" w:rsidRDefault="00D208D4" w:rsidP="00D208D4">
      <w:pPr>
        <w:jc w:val="both"/>
      </w:pPr>
      <w:r>
        <w:t xml:space="preserve">Applicant requesting </w:t>
      </w:r>
      <w:r w:rsidR="00481635">
        <w:t xml:space="preserve">necessary variance(s) for expansion of non-conforming use – church and assembly in I-3 industrial </w:t>
      </w:r>
      <w:proofErr w:type="gramStart"/>
      <w:r w:rsidR="00481635">
        <w:t>zone</w:t>
      </w:r>
      <w:proofErr w:type="gramEnd"/>
      <w:r w:rsidR="00481635">
        <w:t>.</w:t>
      </w:r>
      <w:r w:rsidR="00613B77">
        <w:t xml:space="preserve">  </w:t>
      </w:r>
      <w:proofErr w:type="gramStart"/>
      <w:r w:rsidR="00613B77">
        <w:t>Service in order.</w:t>
      </w:r>
      <w:proofErr w:type="gramEnd"/>
    </w:p>
    <w:p w:rsidR="00481635" w:rsidRDefault="00481635" w:rsidP="00D208D4">
      <w:pPr>
        <w:jc w:val="both"/>
      </w:pPr>
    </w:p>
    <w:p w:rsidR="00481635" w:rsidRDefault="00C55A82" w:rsidP="00D208D4">
      <w:pPr>
        <w:jc w:val="both"/>
      </w:pPr>
      <w:r>
        <w:t>Adjournment for tonight-letter was sent to attorney.</w:t>
      </w:r>
    </w:p>
    <w:p w:rsidR="00C55A82" w:rsidRDefault="00C55A82" w:rsidP="00D208D4">
      <w:pPr>
        <w:jc w:val="both"/>
      </w:pPr>
    </w:p>
    <w:p w:rsidR="00C55A82" w:rsidRDefault="00C55A82" w:rsidP="00D208D4">
      <w:pPr>
        <w:jc w:val="both"/>
      </w:pPr>
      <w:r>
        <w:t xml:space="preserve">Attorney </w:t>
      </w:r>
      <w:proofErr w:type="spellStart"/>
      <w:r>
        <w:t>Saracino</w:t>
      </w:r>
      <w:proofErr w:type="spellEnd"/>
      <w:r>
        <w:t xml:space="preserve"> relisted for February 13, 2013 @ 8:00p.m.</w:t>
      </w:r>
      <w:r w:rsidR="00613B77">
        <w:t xml:space="preserve">  There will be no need to re-notice.  The public was notified.</w:t>
      </w:r>
    </w:p>
    <w:p w:rsidR="00E55F78" w:rsidRDefault="00E55F78" w:rsidP="001C345A">
      <w:pPr>
        <w:jc w:val="both"/>
      </w:pPr>
    </w:p>
    <w:p w:rsidR="00F955A0" w:rsidRDefault="00F955A0" w:rsidP="00846E53">
      <w:pPr>
        <w:jc w:val="both"/>
      </w:pPr>
      <w:r>
        <w:t>Public to be Heard –</w:t>
      </w:r>
      <w:r w:rsidR="00C55A82">
        <w:t>NONE</w:t>
      </w:r>
    </w:p>
    <w:p w:rsidR="00C55A82" w:rsidRDefault="00C55A82" w:rsidP="00846E53">
      <w:pPr>
        <w:jc w:val="both"/>
      </w:pPr>
    </w:p>
    <w:p w:rsidR="00846E53" w:rsidRDefault="00846E53" w:rsidP="00846E53">
      <w:pPr>
        <w:jc w:val="both"/>
      </w:pPr>
      <w:r>
        <w:t>THE FOLLOWING RESOLUTION(S) WAS MEMORIALIZED:</w:t>
      </w:r>
    </w:p>
    <w:p w:rsidR="00846E53" w:rsidRDefault="00846E53" w:rsidP="00846E53">
      <w:pPr>
        <w:jc w:val="both"/>
      </w:pPr>
    </w:p>
    <w:p w:rsidR="00846E53" w:rsidRDefault="00846E53" w:rsidP="00846E53">
      <w:pPr>
        <w:jc w:val="both"/>
      </w:pPr>
      <w:r>
        <w:t>1</w:t>
      </w:r>
      <w:r w:rsidRPr="00846E53">
        <w:rPr>
          <w:vertAlign w:val="superscript"/>
        </w:rPr>
        <w:t>ST</w:t>
      </w:r>
      <w:r>
        <w:t xml:space="preserve"> CAS</w:t>
      </w:r>
      <w:r w:rsidR="00C55A82">
        <w:t>E:</w:t>
      </w:r>
      <w:r w:rsidR="00C55A82">
        <w:tab/>
        <w:t>ADELINA SANTOS BOITEL</w:t>
      </w:r>
    </w:p>
    <w:p w:rsidR="00846E53" w:rsidRDefault="00C55A82" w:rsidP="00846E53">
      <w:pPr>
        <w:jc w:val="both"/>
      </w:pPr>
      <w:r>
        <w:tab/>
      </w:r>
      <w:r>
        <w:tab/>
        <w:t>101 DEWEY AVENUE, BLOCK 115, LOT 33</w:t>
      </w:r>
    </w:p>
    <w:p w:rsidR="00846E53" w:rsidRDefault="00E51305" w:rsidP="00846E53">
      <w:pPr>
        <w:jc w:val="both"/>
      </w:pPr>
      <w:r>
        <w:t>V</w:t>
      </w:r>
      <w:r w:rsidR="00846E53">
        <w:t xml:space="preserve">ariance(s) </w:t>
      </w:r>
      <w:r w:rsidR="00C55A82">
        <w:t>denied</w:t>
      </w:r>
      <w:r>
        <w:t xml:space="preserve"> </w:t>
      </w:r>
      <w:r w:rsidR="00C55A82">
        <w:t>for construction of a bedroom within the attic space of a two-family hoe located in a single family zone – expansion of a non-conforming use.</w:t>
      </w:r>
    </w:p>
    <w:p w:rsidR="00613B77" w:rsidRDefault="00613B77" w:rsidP="00846E53">
      <w:pPr>
        <w:jc w:val="both"/>
      </w:pPr>
    </w:p>
    <w:p w:rsidR="00613B77" w:rsidRDefault="00613B77" w:rsidP="00846E53">
      <w:pPr>
        <w:jc w:val="both"/>
      </w:pPr>
      <w:r>
        <w:t xml:space="preserve">A motion to deny the necessary variance(s) was made by Vice Chairman </w:t>
      </w:r>
      <w:proofErr w:type="spellStart"/>
      <w:r>
        <w:t>Krauthiem</w:t>
      </w:r>
      <w:proofErr w:type="spellEnd"/>
      <w:r>
        <w:t xml:space="preserve"> and seconded by Commissioner </w:t>
      </w:r>
      <w:proofErr w:type="spellStart"/>
      <w:r>
        <w:t>D’Ambrosio</w:t>
      </w:r>
      <w:proofErr w:type="spellEnd"/>
      <w:r>
        <w:t>.  Vote to deny: 6-1.  (Tape #1, #1 - #2679).  Vote to approve:  Commissioner Mancini.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A motion to adjourn the meeting was made by Commissioner </w:t>
      </w:r>
      <w:r w:rsidR="00E55F78">
        <w:t>Patten</w:t>
      </w:r>
      <w:r>
        <w:t xml:space="preserve"> and seconded by Commissioner </w:t>
      </w:r>
      <w:proofErr w:type="spellStart"/>
      <w:r w:rsidR="00E55F78">
        <w:t>D’Ambrosio</w:t>
      </w:r>
      <w:proofErr w:type="spellEnd"/>
      <w:r>
        <w:t xml:space="preserve">.  The meeting was adjourned at </w:t>
      </w:r>
      <w:r w:rsidR="00C55A82">
        <w:t>8:40</w:t>
      </w:r>
      <w:r>
        <w:t xml:space="preserve"> p.m.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Respectfully submitted,</w:t>
      </w:r>
    </w:p>
    <w:p w:rsidR="001C345A" w:rsidRDefault="00C55A82" w:rsidP="001C345A">
      <w:pPr>
        <w:jc w:val="both"/>
      </w:pPr>
      <w:r>
        <w:t>Pam Steinhilber</w:t>
      </w:r>
      <w:r w:rsidR="001C345A">
        <w:t>, Secretary</w:t>
      </w:r>
    </w:p>
    <w:p w:rsidR="00367C99" w:rsidRDefault="00367C99"/>
    <w:sectPr w:rsidR="00367C99" w:rsidSect="00D23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5A"/>
    <w:rsid w:val="001C345A"/>
    <w:rsid w:val="002B3E0C"/>
    <w:rsid w:val="00367C99"/>
    <w:rsid w:val="00451838"/>
    <w:rsid w:val="00481635"/>
    <w:rsid w:val="00493B90"/>
    <w:rsid w:val="004D1B98"/>
    <w:rsid w:val="00500E65"/>
    <w:rsid w:val="005D2A1B"/>
    <w:rsid w:val="00613B77"/>
    <w:rsid w:val="006520CE"/>
    <w:rsid w:val="0079571A"/>
    <w:rsid w:val="00846E53"/>
    <w:rsid w:val="00976562"/>
    <w:rsid w:val="00AC35D4"/>
    <w:rsid w:val="00AE3FBA"/>
    <w:rsid w:val="00BE43A2"/>
    <w:rsid w:val="00C55A82"/>
    <w:rsid w:val="00C73412"/>
    <w:rsid w:val="00D208D4"/>
    <w:rsid w:val="00D23AA5"/>
    <w:rsid w:val="00D43E15"/>
    <w:rsid w:val="00D80589"/>
    <w:rsid w:val="00E11977"/>
    <w:rsid w:val="00E51305"/>
    <w:rsid w:val="00E55F78"/>
    <w:rsid w:val="00E967B4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GAF Materials Corp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KRattino</dc:creator>
  <cp:lastModifiedBy>Pam</cp:lastModifiedBy>
  <cp:revision>7</cp:revision>
  <cp:lastPrinted>2012-02-23T18:44:00Z</cp:lastPrinted>
  <dcterms:created xsi:type="dcterms:W3CDTF">2013-01-16T00:18:00Z</dcterms:created>
  <dcterms:modified xsi:type="dcterms:W3CDTF">2013-03-06T02:22:00Z</dcterms:modified>
</cp:coreProperties>
</file>